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2123" w14:textId="77777777" w:rsidR="009A77B3" w:rsidRPr="00FF0BE0" w:rsidRDefault="009A77B3" w:rsidP="00FF0BE0">
      <w:pPr>
        <w:spacing w:line="240" w:lineRule="auto"/>
        <w:ind w:firstLine="0"/>
        <w:rPr>
          <w:rFonts w:ascii="Times New Roman" w:hAnsi="Times New Roman"/>
          <w:b/>
          <w:sz w:val="32"/>
          <w:szCs w:val="32"/>
        </w:rPr>
      </w:pPr>
      <w:r w:rsidRPr="00FF0BE0">
        <w:rPr>
          <w:rFonts w:ascii="Times New Roman" w:hAnsi="Times New Roman"/>
          <w:b/>
          <w:sz w:val="32"/>
          <w:szCs w:val="32"/>
        </w:rPr>
        <w:t xml:space="preserve">Aportes al estudio de la función materna en sus aspectos facilitadores y restrictivos a partir de la observación de la </w:t>
      </w:r>
      <w:bookmarkStart w:id="0" w:name="_GoBack"/>
      <w:r w:rsidRPr="00FF0BE0">
        <w:rPr>
          <w:rFonts w:ascii="Times New Roman" w:hAnsi="Times New Roman"/>
          <w:b/>
          <w:sz w:val="32"/>
          <w:szCs w:val="32"/>
        </w:rPr>
        <w:t>interacción lúdica madre-niño</w:t>
      </w:r>
    </w:p>
    <w:bookmarkEnd w:id="0"/>
    <w:p w14:paraId="13DA7522" w14:textId="77777777" w:rsidR="00FF0BE0" w:rsidRDefault="00FF0BE0" w:rsidP="00FF0B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5571AEF" w14:textId="1CA57DDE" w:rsidR="00FF0BE0" w:rsidRPr="00FF0BE0" w:rsidRDefault="00FF0BE0" w:rsidP="00FF0B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F0BE0">
        <w:rPr>
          <w:rFonts w:ascii="Times New Roman" w:hAnsi="Times New Roman"/>
          <w:sz w:val="28"/>
          <w:szCs w:val="28"/>
        </w:rPr>
        <w:t>Tesis de Maestría en Psicoanálisis – Escuela de Psicoterapias – Universidad de La Matanza (2019)</w:t>
      </w:r>
    </w:p>
    <w:p w14:paraId="19226D5B" w14:textId="77777777" w:rsidR="00FF0BE0" w:rsidRDefault="00FF0BE0" w:rsidP="00FF0B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AC9BD82" w14:textId="02FC0397" w:rsidR="00FF0BE0" w:rsidRPr="00FF0BE0" w:rsidRDefault="00FF0BE0" w:rsidP="00FF0B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Magister: </w:t>
      </w:r>
      <w:r w:rsidRPr="00FF0BE0">
        <w:rPr>
          <w:rFonts w:ascii="Times New Roman" w:hAnsi="Times New Roman"/>
          <w:sz w:val="28"/>
          <w:szCs w:val="28"/>
        </w:rPr>
        <w:t xml:space="preserve">María Pía </w:t>
      </w:r>
      <w:proofErr w:type="spellStart"/>
      <w:r w:rsidRPr="00FF0BE0">
        <w:rPr>
          <w:rFonts w:ascii="Times New Roman" w:hAnsi="Times New Roman"/>
          <w:sz w:val="28"/>
          <w:szCs w:val="28"/>
        </w:rPr>
        <w:t>Vernengo</w:t>
      </w:r>
      <w:proofErr w:type="spellEnd"/>
    </w:p>
    <w:p w14:paraId="51AD4A50" w14:textId="0B11BAC6" w:rsidR="00FF0BE0" w:rsidRPr="00FF0BE0" w:rsidRDefault="00FF0BE0" w:rsidP="00FF0B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F0BE0">
        <w:rPr>
          <w:rFonts w:ascii="Times New Roman" w:hAnsi="Times New Roman"/>
          <w:sz w:val="28"/>
          <w:szCs w:val="28"/>
        </w:rPr>
        <w:t xml:space="preserve">Directora de Tesis: Prof. Dra. Clara R. de </w:t>
      </w:r>
      <w:proofErr w:type="spellStart"/>
      <w:r w:rsidRPr="00FF0BE0">
        <w:rPr>
          <w:rFonts w:ascii="Times New Roman" w:hAnsi="Times New Roman"/>
          <w:sz w:val="28"/>
          <w:szCs w:val="28"/>
        </w:rPr>
        <w:t>Schejtman</w:t>
      </w:r>
      <w:proofErr w:type="spellEnd"/>
    </w:p>
    <w:p w14:paraId="69A487D9" w14:textId="77777777" w:rsidR="00FF0BE0" w:rsidRDefault="00FF0BE0" w:rsidP="00FF0BE0">
      <w:pPr>
        <w:spacing w:after="0" w:line="360" w:lineRule="auto"/>
        <w:ind w:firstLine="0"/>
        <w:rPr>
          <w:rFonts w:ascii="Times New Roman" w:hAnsi="Times New Roman"/>
          <w:sz w:val="32"/>
          <w:szCs w:val="32"/>
        </w:rPr>
      </w:pPr>
    </w:p>
    <w:p w14:paraId="0A8C2FC8" w14:textId="0008B8C2" w:rsidR="009A77B3" w:rsidRPr="00FF0BE0" w:rsidRDefault="009A77B3" w:rsidP="009A77B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F0BE0">
        <w:rPr>
          <w:rFonts w:ascii="Times New Roman" w:hAnsi="Times New Roman"/>
          <w:sz w:val="28"/>
          <w:szCs w:val="28"/>
        </w:rPr>
        <w:t>Resumen:</w:t>
      </w:r>
    </w:p>
    <w:p w14:paraId="3F11CCFE" w14:textId="77777777" w:rsidR="001521AA" w:rsidRDefault="001521AA" w:rsidP="001521AA">
      <w:pPr>
        <w:pStyle w:val="ecxmsonormal"/>
        <w:spacing w:line="360" w:lineRule="auto"/>
        <w:jc w:val="both"/>
      </w:pPr>
      <w:r w:rsidRPr="001A4160">
        <w:t>La propuesta de esta tesis consist</w:t>
      </w:r>
      <w:r w:rsidR="00845F95">
        <w:t>ió</w:t>
      </w:r>
      <w:r w:rsidRPr="001A4160">
        <w:t xml:space="preserve"> en realizar un trabajo exploratorio a partir de l</w:t>
      </w:r>
      <w:r>
        <w:t xml:space="preserve">a observación en profundidad de </w:t>
      </w:r>
      <w:r w:rsidRPr="00A64744">
        <w:rPr>
          <w:bCs/>
        </w:rPr>
        <w:t xml:space="preserve">las interacciones de dos díadas madre-niño </w:t>
      </w:r>
      <w:proofErr w:type="spellStart"/>
      <w:r w:rsidRPr="00A64744">
        <w:rPr>
          <w:bCs/>
        </w:rPr>
        <w:t>videofilmadas</w:t>
      </w:r>
      <w:proofErr w:type="spellEnd"/>
      <w:r w:rsidRPr="00A64744">
        <w:rPr>
          <w:bCs/>
        </w:rPr>
        <w:t xml:space="preserve"> </w:t>
      </w:r>
      <w:r w:rsidRPr="00A64744">
        <w:t xml:space="preserve">en dos momentos </w:t>
      </w:r>
      <w:r>
        <w:t xml:space="preserve">distintos del desarrollo </w:t>
      </w:r>
      <w:r w:rsidRPr="00A64744">
        <w:t>(a los 6 meses del infante y a los 4 años del mismo niño). El propósito es estudiar las características que asume la función materna, y en especial, el papel de la madre como sostén y facilitadora, o</w:t>
      </w:r>
      <w:r w:rsidRPr="001D7547">
        <w:t xml:space="preserve"> inhibidora de los procesos de constitución subjetiva, desplegados </w:t>
      </w:r>
      <w:r w:rsidRPr="001A4160">
        <w:t xml:space="preserve">en el juego, y como </w:t>
      </w:r>
      <w:r w:rsidRPr="00A64744">
        <w:t>agente de regulación de afectos.</w:t>
      </w:r>
    </w:p>
    <w:p w14:paraId="28F2151A" w14:textId="77777777" w:rsidR="001521AA" w:rsidRPr="00312246" w:rsidRDefault="001521AA" w:rsidP="00152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246">
        <w:rPr>
          <w:rFonts w:ascii="Times New Roman" w:hAnsi="Times New Roman"/>
          <w:sz w:val="24"/>
          <w:szCs w:val="24"/>
        </w:rPr>
        <w:t xml:space="preserve">En función de la propuesta de trabajo, se recorren conceptos en la obra de Winnicott asociados a la </w:t>
      </w:r>
      <w:r>
        <w:rPr>
          <w:rFonts w:ascii="Times New Roman" w:hAnsi="Times New Roman"/>
          <w:sz w:val="24"/>
          <w:szCs w:val="24"/>
        </w:rPr>
        <w:t>f</w:t>
      </w:r>
      <w:r w:rsidRPr="00312246">
        <w:rPr>
          <w:rFonts w:ascii="Times New Roman" w:hAnsi="Times New Roman"/>
          <w:sz w:val="24"/>
          <w:szCs w:val="24"/>
        </w:rPr>
        <w:t>unción materna, tales como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246">
        <w:rPr>
          <w:rFonts w:ascii="Times New Roman" w:hAnsi="Times New Roman"/>
          <w:sz w:val="24"/>
          <w:szCs w:val="24"/>
        </w:rPr>
        <w:t>medioambiente y madre suficientemente buena, constitución psíquica</w:t>
      </w:r>
      <w:r>
        <w:rPr>
          <w:rFonts w:ascii="Times New Roman" w:hAnsi="Times New Roman"/>
          <w:sz w:val="24"/>
          <w:szCs w:val="24"/>
        </w:rPr>
        <w:t>,</w:t>
      </w:r>
      <w:r w:rsidRPr="00312246">
        <w:rPr>
          <w:rFonts w:ascii="Times New Roman" w:hAnsi="Times New Roman"/>
          <w:sz w:val="24"/>
          <w:szCs w:val="24"/>
        </w:rPr>
        <w:t xml:space="preserve"> desarrollo emocional primitivo y </w:t>
      </w:r>
      <w:proofErr w:type="spellStart"/>
      <w:r w:rsidRPr="00312246">
        <w:rPr>
          <w:rFonts w:ascii="Times New Roman" w:hAnsi="Times New Roman"/>
          <w:sz w:val="24"/>
          <w:szCs w:val="24"/>
        </w:rPr>
        <w:t>transicionalidad</w:t>
      </w:r>
      <w:proofErr w:type="spellEnd"/>
      <w:r w:rsidRPr="00312246">
        <w:rPr>
          <w:rFonts w:ascii="Times New Roman" w:hAnsi="Times New Roman"/>
          <w:sz w:val="24"/>
          <w:szCs w:val="24"/>
        </w:rPr>
        <w:t>. Se exploran también los aportes de otros autores psicoanalíticos sobre la función del adulto y del ambiente en la constitución psíquica, contemporáneos a Winnicott (tales como Bion, Bowlby) y otros posteriores (como Stern, Green, Dio Bleichmar, entre otros).</w:t>
      </w:r>
    </w:p>
    <w:p w14:paraId="6A203E57" w14:textId="77777777" w:rsidR="001521AA" w:rsidRPr="00312246" w:rsidRDefault="001521AA" w:rsidP="00152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246">
        <w:rPr>
          <w:rFonts w:ascii="Times New Roman" w:hAnsi="Times New Roman"/>
          <w:sz w:val="24"/>
          <w:szCs w:val="24"/>
        </w:rPr>
        <w:t xml:space="preserve">Dado que esta Tesis se enfocó en los aspectos interaccionales de la </w:t>
      </w:r>
      <w:r>
        <w:rPr>
          <w:rFonts w:ascii="Times New Roman" w:hAnsi="Times New Roman"/>
          <w:sz w:val="24"/>
          <w:szCs w:val="24"/>
        </w:rPr>
        <w:t>f</w:t>
      </w:r>
      <w:r w:rsidRPr="00312246">
        <w:rPr>
          <w:rFonts w:ascii="Times New Roman" w:hAnsi="Times New Roman"/>
          <w:sz w:val="24"/>
          <w:szCs w:val="24"/>
        </w:rPr>
        <w:t>unción materna, se recorren los aportes de los estudios sobre las interacciones en primera infancia (Stern,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246">
        <w:rPr>
          <w:rFonts w:ascii="Times New Roman" w:hAnsi="Times New Roman"/>
          <w:sz w:val="24"/>
          <w:szCs w:val="24"/>
        </w:rPr>
        <w:t xml:space="preserve">1985; </w:t>
      </w:r>
      <w:proofErr w:type="spellStart"/>
      <w:r w:rsidRPr="00312246">
        <w:rPr>
          <w:rFonts w:ascii="Times New Roman" w:hAnsi="Times New Roman"/>
          <w:sz w:val="24"/>
          <w:szCs w:val="24"/>
        </w:rPr>
        <w:t>Sameroff</w:t>
      </w:r>
      <w:proofErr w:type="spellEnd"/>
      <w:r w:rsidRPr="00312246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312246">
        <w:rPr>
          <w:rFonts w:ascii="Times New Roman" w:hAnsi="Times New Roman"/>
          <w:sz w:val="24"/>
          <w:szCs w:val="24"/>
        </w:rPr>
        <w:t>Emde</w:t>
      </w:r>
      <w:proofErr w:type="spellEnd"/>
      <w:r w:rsidRPr="00312246">
        <w:rPr>
          <w:rFonts w:ascii="Times New Roman" w:hAnsi="Times New Roman"/>
          <w:sz w:val="24"/>
          <w:szCs w:val="24"/>
        </w:rPr>
        <w:t xml:space="preserve">, 1989; </w:t>
      </w:r>
      <w:proofErr w:type="spellStart"/>
      <w:r w:rsidRPr="00312246">
        <w:rPr>
          <w:rFonts w:ascii="Times New Roman" w:hAnsi="Times New Roman"/>
          <w:sz w:val="24"/>
          <w:szCs w:val="24"/>
        </w:rPr>
        <w:t>Brazelton</w:t>
      </w:r>
      <w:proofErr w:type="spellEnd"/>
      <w:r w:rsidRPr="00312246">
        <w:rPr>
          <w:rFonts w:ascii="Times New Roman" w:hAnsi="Times New Roman"/>
          <w:sz w:val="24"/>
          <w:szCs w:val="24"/>
        </w:rPr>
        <w:t xml:space="preserve"> y Cramer, 1993 y </w:t>
      </w:r>
      <w:proofErr w:type="spellStart"/>
      <w:r w:rsidRPr="00312246">
        <w:rPr>
          <w:rFonts w:ascii="Times New Roman" w:hAnsi="Times New Roman"/>
          <w:sz w:val="24"/>
          <w:szCs w:val="24"/>
        </w:rPr>
        <w:t>Tronick</w:t>
      </w:r>
      <w:proofErr w:type="spellEnd"/>
      <w:r w:rsidRPr="00312246">
        <w:rPr>
          <w:rFonts w:ascii="Times New Roman" w:hAnsi="Times New Roman"/>
          <w:sz w:val="24"/>
          <w:szCs w:val="24"/>
        </w:rPr>
        <w:t>, 1989), en relación con la regulación afectiva y la simbolización, y el papel del juego en los intercambios adulto – niño. Estos trabajos, a partir de la observación y filmación de díadas madre – bebé, han realizado aportes sobre la función materna.</w:t>
      </w:r>
    </w:p>
    <w:p w14:paraId="72047CC6" w14:textId="77777777" w:rsidR="001521AA" w:rsidRPr="00312246" w:rsidRDefault="00845F95" w:rsidP="001521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</w:t>
      </w:r>
      <w:r w:rsidR="001521AA" w:rsidRPr="00312246">
        <w:rPr>
          <w:rFonts w:ascii="Times New Roman" w:hAnsi="Times New Roman"/>
          <w:sz w:val="24"/>
          <w:szCs w:val="24"/>
          <w:lang w:val="es-ES"/>
        </w:rPr>
        <w:t xml:space="preserve">l </w:t>
      </w:r>
      <w:r w:rsidR="001521AA" w:rsidRPr="00312246">
        <w:rPr>
          <w:rFonts w:ascii="Times New Roman" w:hAnsi="Times New Roman"/>
          <w:sz w:val="24"/>
          <w:szCs w:val="24"/>
        </w:rPr>
        <w:t>juego se considera un aspecto importante de las experiencias, tanto del niño como del adulto, y de la interacción entre ambos</w:t>
      </w:r>
      <w:r>
        <w:rPr>
          <w:rFonts w:ascii="Times New Roman" w:hAnsi="Times New Roman"/>
          <w:sz w:val="24"/>
          <w:szCs w:val="24"/>
        </w:rPr>
        <w:t>. S</w:t>
      </w:r>
      <w:r w:rsidR="001521AA" w:rsidRPr="00312246">
        <w:rPr>
          <w:rFonts w:ascii="Times New Roman" w:hAnsi="Times New Roman"/>
          <w:sz w:val="24"/>
          <w:szCs w:val="24"/>
        </w:rPr>
        <w:t>e señalan</w:t>
      </w:r>
      <w:r>
        <w:rPr>
          <w:rFonts w:ascii="Times New Roman" w:hAnsi="Times New Roman"/>
          <w:sz w:val="24"/>
          <w:szCs w:val="24"/>
        </w:rPr>
        <w:t xml:space="preserve"> entonces</w:t>
      </w:r>
      <w:r w:rsidR="001521AA" w:rsidRPr="00312246">
        <w:rPr>
          <w:rFonts w:ascii="Times New Roman" w:hAnsi="Times New Roman"/>
          <w:sz w:val="24"/>
          <w:szCs w:val="24"/>
        </w:rPr>
        <w:t xml:space="preserve">, las conceptualizaciones de Winnicott (1971) sobre el juego, ya que, </w:t>
      </w:r>
      <w:r w:rsidR="001521AA">
        <w:rPr>
          <w:rFonts w:ascii="Times New Roman" w:hAnsi="Times New Roman"/>
          <w:sz w:val="24"/>
          <w:szCs w:val="24"/>
        </w:rPr>
        <w:t>como</w:t>
      </w:r>
      <w:r w:rsidR="001521AA" w:rsidRPr="00312246">
        <w:rPr>
          <w:rFonts w:ascii="Times New Roman" w:hAnsi="Times New Roman"/>
          <w:sz w:val="24"/>
          <w:szCs w:val="24"/>
        </w:rPr>
        <w:t xml:space="preserve"> fenómeno transicional, adquiere un papel </w:t>
      </w:r>
      <w:r w:rsidR="001521AA" w:rsidRPr="00312246">
        <w:rPr>
          <w:rFonts w:ascii="Times New Roman" w:hAnsi="Times New Roman"/>
          <w:sz w:val="24"/>
          <w:szCs w:val="24"/>
        </w:rPr>
        <w:lastRenderedPageBreak/>
        <w:t xml:space="preserve">importante en la constitución psíquica. Se toman los aportes de Valeros (1982; 1997) sobre las cualidades del juego en tanto creativo y las dimensiones que lo componen, en los que </w:t>
      </w:r>
      <w:r w:rsidR="001521AA">
        <w:rPr>
          <w:rFonts w:ascii="Times New Roman" w:hAnsi="Times New Roman"/>
          <w:sz w:val="24"/>
          <w:szCs w:val="24"/>
        </w:rPr>
        <w:t xml:space="preserve">se </w:t>
      </w:r>
      <w:r w:rsidR="001521AA" w:rsidRPr="00312246">
        <w:rPr>
          <w:rFonts w:ascii="Times New Roman" w:hAnsi="Times New Roman"/>
          <w:sz w:val="24"/>
          <w:szCs w:val="24"/>
        </w:rPr>
        <w:t>pone de relieve la función de sostén por parte del adulto acompañante, para el despliegue del acto creativo.</w:t>
      </w:r>
    </w:p>
    <w:p w14:paraId="3133AAB9" w14:textId="77777777" w:rsidR="001521AA" w:rsidRPr="00312246" w:rsidRDefault="00845F95" w:rsidP="001521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Se señalan también</w:t>
      </w:r>
      <w:r w:rsidR="001521AA" w:rsidRPr="00312246">
        <w:rPr>
          <w:rFonts w:ascii="Times New Roman" w:hAnsi="Times New Roman"/>
          <w:sz w:val="24"/>
          <w:szCs w:val="24"/>
        </w:rPr>
        <w:t xml:space="preserve"> varios de los resultados de la investigación llevada a cabo por el equipo dirigido por la Dra. Clara R. </w:t>
      </w:r>
      <w:proofErr w:type="spellStart"/>
      <w:r w:rsidR="001521AA" w:rsidRPr="00312246">
        <w:rPr>
          <w:rFonts w:ascii="Times New Roman" w:hAnsi="Times New Roman"/>
          <w:sz w:val="24"/>
          <w:szCs w:val="24"/>
        </w:rPr>
        <w:t>Schejtman</w:t>
      </w:r>
      <w:proofErr w:type="spellEnd"/>
      <w:r w:rsidR="001521AA" w:rsidRPr="00312246">
        <w:rPr>
          <w:rFonts w:ascii="Times New Roman" w:hAnsi="Times New Roman"/>
          <w:sz w:val="24"/>
          <w:szCs w:val="24"/>
        </w:rPr>
        <w:t xml:space="preserve"> de la Universidad de Buenos Aires, </w:t>
      </w:r>
      <w:r w:rsidR="001521AA">
        <w:rPr>
          <w:rFonts w:ascii="Times New Roman" w:hAnsi="Times New Roman"/>
          <w:sz w:val="24"/>
          <w:szCs w:val="24"/>
        </w:rPr>
        <w:t xml:space="preserve">del cual formo parte, </w:t>
      </w:r>
      <w:r w:rsidR="001521AA" w:rsidRPr="00312246">
        <w:rPr>
          <w:rFonts w:ascii="Times New Roman" w:hAnsi="Times New Roman"/>
          <w:sz w:val="24"/>
          <w:szCs w:val="24"/>
        </w:rPr>
        <w:t xml:space="preserve">ya que éstos constituyeron </w:t>
      </w:r>
      <w:r w:rsidR="001521AA">
        <w:rPr>
          <w:rFonts w:ascii="Times New Roman" w:hAnsi="Times New Roman"/>
          <w:sz w:val="24"/>
          <w:szCs w:val="24"/>
        </w:rPr>
        <w:t>a</w:t>
      </w:r>
      <w:r w:rsidR="001521AA" w:rsidRPr="00312246">
        <w:rPr>
          <w:rFonts w:ascii="Times New Roman" w:hAnsi="Times New Roman"/>
          <w:sz w:val="24"/>
          <w:szCs w:val="24"/>
        </w:rPr>
        <w:t>ntecedentes de</w:t>
      </w:r>
      <w:r w:rsidR="001521AA">
        <w:rPr>
          <w:rFonts w:ascii="Times New Roman" w:hAnsi="Times New Roman"/>
          <w:sz w:val="24"/>
          <w:szCs w:val="24"/>
        </w:rPr>
        <w:t xml:space="preserve"> </w:t>
      </w:r>
      <w:r w:rsidR="001521AA" w:rsidRPr="00312246">
        <w:rPr>
          <w:rFonts w:ascii="Times New Roman" w:hAnsi="Times New Roman"/>
          <w:sz w:val="24"/>
          <w:szCs w:val="24"/>
        </w:rPr>
        <w:t xml:space="preserve">esta </w:t>
      </w:r>
      <w:r w:rsidR="001521AA">
        <w:rPr>
          <w:rFonts w:ascii="Times New Roman" w:hAnsi="Times New Roman"/>
          <w:sz w:val="24"/>
          <w:szCs w:val="24"/>
        </w:rPr>
        <w:t>t</w:t>
      </w:r>
      <w:r w:rsidR="001521AA" w:rsidRPr="00312246">
        <w:rPr>
          <w:rFonts w:ascii="Times New Roman" w:hAnsi="Times New Roman"/>
          <w:sz w:val="24"/>
          <w:szCs w:val="24"/>
        </w:rPr>
        <w:t>esis, y soporte para la misma. Las díadas elegidas para analizar en est</w:t>
      </w:r>
      <w:r w:rsidR="001521AA">
        <w:rPr>
          <w:rFonts w:ascii="Times New Roman" w:hAnsi="Times New Roman"/>
          <w:sz w:val="24"/>
          <w:szCs w:val="24"/>
        </w:rPr>
        <w:t>e estudio</w:t>
      </w:r>
      <w:r w:rsidR="001521AA" w:rsidRPr="00312246">
        <w:rPr>
          <w:rFonts w:ascii="Times New Roman" w:hAnsi="Times New Roman"/>
          <w:sz w:val="24"/>
          <w:szCs w:val="24"/>
        </w:rPr>
        <w:t xml:space="preserve"> forman parte de la muestra de </w:t>
      </w:r>
      <w:r w:rsidR="001521AA">
        <w:rPr>
          <w:rFonts w:ascii="Times New Roman" w:hAnsi="Times New Roman"/>
          <w:sz w:val="24"/>
          <w:szCs w:val="24"/>
        </w:rPr>
        <w:t>la</w:t>
      </w:r>
      <w:r w:rsidR="001521AA" w:rsidRPr="00312246">
        <w:rPr>
          <w:rFonts w:ascii="Times New Roman" w:hAnsi="Times New Roman"/>
          <w:sz w:val="24"/>
          <w:szCs w:val="24"/>
        </w:rPr>
        <w:t xml:space="preserve"> investigación</w:t>
      </w:r>
      <w:r w:rsidR="001521AA">
        <w:rPr>
          <w:rFonts w:ascii="Times New Roman" w:hAnsi="Times New Roman"/>
          <w:sz w:val="24"/>
          <w:szCs w:val="24"/>
        </w:rPr>
        <w:t xml:space="preserve"> referida</w:t>
      </w:r>
      <w:r w:rsidR="001521AA" w:rsidRPr="00312246">
        <w:rPr>
          <w:rFonts w:ascii="Times New Roman" w:hAnsi="Times New Roman"/>
          <w:sz w:val="24"/>
          <w:szCs w:val="24"/>
        </w:rPr>
        <w:t>.</w:t>
      </w:r>
    </w:p>
    <w:p w14:paraId="2629392D" w14:textId="77777777" w:rsidR="001521AA" w:rsidRPr="00312246" w:rsidRDefault="00845F95" w:rsidP="00152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Siguiendo los objetivos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1521AA" w:rsidRPr="00312246">
        <w:rPr>
          <w:rFonts w:ascii="Times New Roman" w:hAnsi="Times New Roman"/>
          <w:sz w:val="24"/>
          <w:szCs w:val="24"/>
        </w:rPr>
        <w:t>bjetivos</w:t>
      </w:r>
      <w:proofErr w:type="spellEnd"/>
      <w:r>
        <w:rPr>
          <w:rFonts w:ascii="Times New Roman" w:hAnsi="Times New Roman"/>
          <w:sz w:val="24"/>
          <w:szCs w:val="24"/>
        </w:rPr>
        <w:t xml:space="preserve"> propuestos, </w:t>
      </w:r>
      <w:r w:rsidR="001521AA" w:rsidRPr="00312246">
        <w:rPr>
          <w:rFonts w:ascii="Times New Roman" w:hAnsi="Times New Roman"/>
          <w:sz w:val="24"/>
          <w:szCs w:val="24"/>
        </w:rPr>
        <w:t>se informan los resultados de la comparación de las dos díadas a los 6 meses y a los 4 años de los niños, y el correspondiente análisis de los resultados cuantitativos y cualitativos, así como un análisis sobre el estilo de cada díada en los dos momentos de la observación.</w:t>
      </w:r>
      <w:r w:rsidR="001521AA">
        <w:rPr>
          <w:rFonts w:ascii="Times New Roman" w:hAnsi="Times New Roman"/>
          <w:sz w:val="24"/>
          <w:szCs w:val="24"/>
        </w:rPr>
        <w:t xml:space="preserve"> </w:t>
      </w:r>
    </w:p>
    <w:p w14:paraId="16832F25" w14:textId="77777777" w:rsidR="001521AA" w:rsidRPr="00845F95" w:rsidRDefault="001521AA" w:rsidP="00845F95">
      <w:pPr>
        <w:pStyle w:val="Textoindependiente"/>
        <w:spacing w:line="360" w:lineRule="auto"/>
        <w:rPr>
          <w:rFonts w:ascii="Times New Roman" w:hAnsi="Times New Roman"/>
          <w:color w:val="auto"/>
          <w:sz w:val="24"/>
          <w:szCs w:val="24"/>
          <w:lang w:val="es-AR"/>
        </w:rPr>
      </w:pPr>
      <w:r w:rsidRPr="00312246">
        <w:rPr>
          <w:rFonts w:ascii="Times New Roman" w:hAnsi="Times New Roman"/>
          <w:color w:val="auto"/>
          <w:sz w:val="24"/>
          <w:szCs w:val="24"/>
          <w:lang w:val="es-AR"/>
        </w:rPr>
        <w:t>E</w:t>
      </w:r>
      <w:proofErr w:type="spellStart"/>
      <w:r w:rsidRPr="00312246">
        <w:rPr>
          <w:rFonts w:ascii="Times New Roman" w:hAnsi="Times New Roman"/>
          <w:color w:val="auto"/>
          <w:sz w:val="24"/>
          <w:szCs w:val="24"/>
        </w:rPr>
        <w:t>ste</w:t>
      </w:r>
      <w:proofErr w:type="spellEnd"/>
      <w:r w:rsidRPr="00312246">
        <w:rPr>
          <w:rFonts w:ascii="Times New Roman" w:hAnsi="Times New Roman"/>
          <w:color w:val="auto"/>
          <w:sz w:val="24"/>
          <w:szCs w:val="24"/>
        </w:rPr>
        <w:t xml:space="preserve"> estudio </w:t>
      </w:r>
      <w:r w:rsidRPr="00312246">
        <w:rPr>
          <w:rFonts w:ascii="Times New Roman" w:hAnsi="Times New Roman"/>
          <w:color w:val="auto"/>
          <w:sz w:val="24"/>
          <w:szCs w:val="24"/>
          <w:lang w:val="es-AR"/>
        </w:rPr>
        <w:t xml:space="preserve">busca </w:t>
      </w:r>
      <w:r w:rsidRPr="00312246">
        <w:rPr>
          <w:rFonts w:ascii="Times New Roman" w:hAnsi="Times New Roman"/>
          <w:color w:val="auto"/>
          <w:sz w:val="24"/>
          <w:szCs w:val="24"/>
        </w:rPr>
        <w:t>colaborar en</w:t>
      </w:r>
      <w:r w:rsidRPr="00312246">
        <w:rPr>
          <w:rFonts w:ascii="Times New Roman" w:hAnsi="Times New Roman"/>
          <w:color w:val="auto"/>
          <w:sz w:val="24"/>
          <w:szCs w:val="24"/>
          <w:lang w:val="es-AR"/>
        </w:rPr>
        <w:t xml:space="preserve"> la construcción de</w:t>
      </w:r>
      <w:r w:rsidRPr="00312246">
        <w:rPr>
          <w:rFonts w:ascii="Times New Roman" w:hAnsi="Times New Roman"/>
          <w:color w:val="auto"/>
          <w:sz w:val="24"/>
          <w:szCs w:val="24"/>
        </w:rPr>
        <w:t xml:space="preserve"> puentes entre los aportes de la observación temprana de interacciones y la concepción psicoanalítica</w:t>
      </w:r>
      <w:r w:rsidRPr="00312246">
        <w:rPr>
          <w:rFonts w:ascii="Times New Roman" w:hAnsi="Times New Roman"/>
          <w:color w:val="auto"/>
          <w:sz w:val="24"/>
          <w:szCs w:val="24"/>
          <w:lang w:val="es-AR"/>
        </w:rPr>
        <w:t xml:space="preserve">, con vistas a </w:t>
      </w:r>
      <w:r w:rsidRPr="00312246">
        <w:rPr>
          <w:rFonts w:ascii="Times New Roman" w:hAnsi="Times New Roman"/>
          <w:color w:val="auto"/>
          <w:sz w:val="24"/>
          <w:szCs w:val="24"/>
        </w:rPr>
        <w:t>profundiza</w:t>
      </w:r>
      <w:r w:rsidRPr="00312246">
        <w:rPr>
          <w:rFonts w:ascii="Times New Roman" w:hAnsi="Times New Roman"/>
          <w:color w:val="auto"/>
          <w:sz w:val="24"/>
          <w:szCs w:val="24"/>
          <w:lang w:val="es-AR"/>
        </w:rPr>
        <w:t xml:space="preserve">r </w:t>
      </w:r>
      <w:r w:rsidRPr="00312246">
        <w:rPr>
          <w:rFonts w:ascii="Times New Roman" w:hAnsi="Times New Roman"/>
          <w:color w:val="auto"/>
          <w:sz w:val="24"/>
          <w:szCs w:val="24"/>
        </w:rPr>
        <w:t xml:space="preserve">sobre los tiempos de constitución </w:t>
      </w:r>
      <w:r w:rsidRPr="00312246">
        <w:rPr>
          <w:rFonts w:ascii="Times New Roman" w:hAnsi="Times New Roman"/>
          <w:color w:val="auto"/>
          <w:sz w:val="24"/>
          <w:szCs w:val="24"/>
          <w:lang w:val="es-AR"/>
        </w:rPr>
        <w:t xml:space="preserve">psíquica </w:t>
      </w:r>
      <w:r w:rsidRPr="00312246">
        <w:rPr>
          <w:rFonts w:ascii="Times New Roman" w:hAnsi="Times New Roman"/>
          <w:color w:val="auto"/>
          <w:sz w:val="24"/>
          <w:szCs w:val="24"/>
        </w:rPr>
        <w:t>del niño y el papel de la función materna</w:t>
      </w:r>
      <w:r w:rsidRPr="00312246">
        <w:rPr>
          <w:rFonts w:ascii="Times New Roman" w:hAnsi="Times New Roman"/>
          <w:color w:val="auto"/>
          <w:sz w:val="24"/>
          <w:szCs w:val="24"/>
          <w:lang w:val="es-AR"/>
        </w:rPr>
        <w:t xml:space="preserve"> en ésta</w:t>
      </w:r>
      <w:r w:rsidR="00845F95">
        <w:rPr>
          <w:rFonts w:ascii="Times New Roman" w:hAnsi="Times New Roman"/>
          <w:color w:val="auto"/>
          <w:sz w:val="24"/>
          <w:szCs w:val="24"/>
          <w:lang w:val="es-AR"/>
        </w:rPr>
        <w:t xml:space="preserve">, </w:t>
      </w:r>
      <w:r w:rsidR="00845F95" w:rsidRPr="00845F95">
        <w:rPr>
          <w:rFonts w:ascii="Times New Roman" w:hAnsi="Times New Roman"/>
          <w:color w:val="auto"/>
          <w:sz w:val="24"/>
          <w:szCs w:val="24"/>
          <w:lang w:val="es-AR"/>
        </w:rPr>
        <w:t xml:space="preserve">considerando </w:t>
      </w:r>
      <w:r w:rsidRPr="00845F95">
        <w:rPr>
          <w:color w:val="auto"/>
        </w:rPr>
        <w:t xml:space="preserve"> la perspectiva sobre el cuidador principal del infante en función de la relación adulto-niño.</w:t>
      </w:r>
    </w:p>
    <w:p w14:paraId="41B44FF8" w14:textId="77777777" w:rsidR="009A77B3" w:rsidRPr="001521AA" w:rsidRDefault="009A77B3" w:rsidP="009A77B3">
      <w:pPr>
        <w:spacing w:line="360" w:lineRule="auto"/>
        <w:ind w:firstLine="0"/>
        <w:rPr>
          <w:rFonts w:ascii="Times New Roman" w:hAnsi="Times New Roman"/>
          <w:sz w:val="32"/>
          <w:szCs w:val="32"/>
          <w:lang w:val="es-ES"/>
        </w:rPr>
      </w:pPr>
    </w:p>
    <w:p w14:paraId="3D6CB968" w14:textId="77777777" w:rsidR="0087760C" w:rsidRDefault="0087760C"/>
    <w:sectPr w:rsidR="00877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B3"/>
    <w:rsid w:val="001521AA"/>
    <w:rsid w:val="00845F95"/>
    <w:rsid w:val="0087760C"/>
    <w:rsid w:val="009A77B3"/>
    <w:rsid w:val="00CA5231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7EB"/>
  <w15:docId w15:val="{54255E00-9708-4336-AF9A-F506272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B3"/>
    <w:pPr>
      <w:spacing w:line="600" w:lineRule="auto"/>
      <w:ind w:left="-284" w:firstLine="284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521AA"/>
    <w:pPr>
      <w:spacing w:after="0" w:line="240" w:lineRule="auto"/>
      <w:jc w:val="both"/>
    </w:pPr>
    <w:rPr>
      <w:rFonts w:ascii="Arial" w:hAnsi="Arial" w:cs="Arial"/>
      <w:color w:val="FF6600"/>
      <w:sz w:val="20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1521AA"/>
    <w:rPr>
      <w:rFonts w:ascii="Arial" w:eastAsia="Calibri" w:hAnsi="Arial" w:cs="Arial"/>
      <w:color w:val="FF6600"/>
      <w:sz w:val="20"/>
      <w:szCs w:val="20"/>
      <w:lang w:val="x-none" w:eastAsia="zh-CN"/>
    </w:rPr>
  </w:style>
  <w:style w:type="paragraph" w:customStyle="1" w:styleId="ecxmsonormal">
    <w:name w:val="ecxmsonormal"/>
    <w:basedOn w:val="Normal"/>
    <w:uiPriority w:val="99"/>
    <w:rsid w:val="00152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2970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pablito laalegría</cp:lastModifiedBy>
  <cp:revision>2</cp:revision>
  <dcterms:created xsi:type="dcterms:W3CDTF">2019-12-13T17:36:00Z</dcterms:created>
  <dcterms:modified xsi:type="dcterms:W3CDTF">2019-12-13T17:36:00Z</dcterms:modified>
</cp:coreProperties>
</file>