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0A2246B" w:rsidR="000D6201" w:rsidRPr="003E4C61" w:rsidRDefault="003E4C61" w:rsidP="00F3073D">
      <w:pPr>
        <w:spacing w:before="240" w:after="240" w:line="360" w:lineRule="auto"/>
        <w:rPr>
          <w:b/>
          <w:sz w:val="28"/>
          <w:szCs w:val="28"/>
          <w:lang w:val="es-AR"/>
        </w:rPr>
      </w:pPr>
      <w:r w:rsidRPr="003E4C61">
        <w:rPr>
          <w:b/>
          <w:sz w:val="28"/>
          <w:szCs w:val="28"/>
          <w:lang w:val="es-AR"/>
        </w:rPr>
        <w:t xml:space="preserve">Transición </w:t>
      </w:r>
      <w:r>
        <w:rPr>
          <w:b/>
          <w:sz w:val="28"/>
          <w:szCs w:val="28"/>
          <w:lang w:val="es-AR"/>
        </w:rPr>
        <w:t>a l</w:t>
      </w:r>
      <w:r w:rsidRPr="003E4C61">
        <w:rPr>
          <w:b/>
          <w:sz w:val="28"/>
          <w:szCs w:val="28"/>
          <w:lang w:val="es-AR"/>
        </w:rPr>
        <w:t>a Parentalidad: Representaciones, Inferencias Y Funcionamiento Reflexivo</w:t>
      </w:r>
    </w:p>
    <w:p w14:paraId="00000002" w14:textId="2175CF7E" w:rsidR="000D6201" w:rsidRDefault="00F3073D" w:rsidP="00F3073D">
      <w:pPr>
        <w:spacing w:before="240" w:after="240" w:line="360" w:lineRule="auto"/>
        <w:rPr>
          <w:b/>
          <w:sz w:val="24"/>
          <w:szCs w:val="24"/>
          <w:lang w:val="es-AR"/>
        </w:rPr>
      </w:pPr>
      <w:r w:rsidRPr="00F3073D">
        <w:rPr>
          <w:b/>
          <w:sz w:val="24"/>
          <w:szCs w:val="24"/>
          <w:lang w:val="es-AR"/>
        </w:rPr>
        <w:t>Tesis doctoral en Psicología - UBA 2007</w:t>
      </w:r>
    </w:p>
    <w:p w14:paraId="6BF46759" w14:textId="689B5994" w:rsidR="00F3073D" w:rsidRPr="009B66C9" w:rsidRDefault="003E4C61" w:rsidP="00F3073D">
      <w:pPr>
        <w:spacing w:before="240" w:after="240" w:line="360" w:lineRule="auto"/>
        <w:rPr>
          <w:bCs/>
          <w:sz w:val="24"/>
          <w:szCs w:val="24"/>
          <w:lang w:val="es-AR"/>
        </w:rPr>
      </w:pPr>
      <w:r>
        <w:rPr>
          <w:bCs/>
          <w:sz w:val="24"/>
          <w:szCs w:val="24"/>
          <w:lang w:val="es-AR"/>
        </w:rPr>
        <w:t xml:space="preserve">Doctoranda: </w:t>
      </w:r>
      <w:r w:rsidR="00F3073D" w:rsidRPr="009B66C9">
        <w:rPr>
          <w:bCs/>
          <w:sz w:val="24"/>
          <w:szCs w:val="24"/>
          <w:lang w:val="es-AR"/>
        </w:rPr>
        <w:t>Constanza C. Duhalde</w:t>
      </w:r>
    </w:p>
    <w:p w14:paraId="55F29D7E" w14:textId="77777777" w:rsidR="009B66C9" w:rsidRDefault="00F3073D" w:rsidP="00F3073D">
      <w:pPr>
        <w:spacing w:before="240" w:after="240" w:line="360" w:lineRule="auto"/>
        <w:rPr>
          <w:bCs/>
          <w:sz w:val="24"/>
          <w:szCs w:val="24"/>
          <w:lang w:val="es-AR"/>
        </w:rPr>
      </w:pPr>
      <w:r w:rsidRPr="009B66C9">
        <w:rPr>
          <w:bCs/>
          <w:sz w:val="24"/>
          <w:szCs w:val="24"/>
          <w:lang w:val="es-AR"/>
        </w:rPr>
        <w:t>Directora de</w:t>
      </w:r>
      <w:r w:rsidR="009B66C9">
        <w:rPr>
          <w:bCs/>
          <w:sz w:val="24"/>
          <w:szCs w:val="24"/>
          <w:lang w:val="es-AR"/>
        </w:rPr>
        <w:t xml:space="preserve"> Tesis: Prof. Dra. Adela </w:t>
      </w:r>
      <w:proofErr w:type="spellStart"/>
      <w:r w:rsidR="009B66C9">
        <w:rPr>
          <w:bCs/>
          <w:sz w:val="24"/>
          <w:szCs w:val="24"/>
          <w:lang w:val="es-AR"/>
        </w:rPr>
        <w:t>Leibovich</w:t>
      </w:r>
      <w:proofErr w:type="spellEnd"/>
      <w:r w:rsidR="009B66C9">
        <w:rPr>
          <w:bCs/>
          <w:sz w:val="24"/>
          <w:szCs w:val="24"/>
          <w:lang w:val="es-AR"/>
        </w:rPr>
        <w:t xml:space="preserve"> de Duarte</w:t>
      </w:r>
    </w:p>
    <w:p w14:paraId="1BEE30FC" w14:textId="77777777" w:rsidR="000573BB" w:rsidRPr="000573BB" w:rsidRDefault="000573BB" w:rsidP="000573BB">
      <w:pPr>
        <w:spacing w:before="240" w:after="240" w:line="360" w:lineRule="auto"/>
        <w:rPr>
          <w:bCs/>
          <w:sz w:val="24"/>
          <w:szCs w:val="24"/>
          <w:lang w:val="es-AR"/>
        </w:rPr>
      </w:pPr>
      <w:r w:rsidRPr="000573BB">
        <w:rPr>
          <w:bCs/>
          <w:sz w:val="24"/>
          <w:szCs w:val="24"/>
          <w:lang w:val="es-AR"/>
        </w:rPr>
        <w:t>Investigación realizada con Beca de la Secretaria de Ciencia y Técnica (UBA)</w:t>
      </w:r>
    </w:p>
    <w:p w14:paraId="7C72F069" w14:textId="77777777" w:rsidR="000573BB" w:rsidRDefault="000573BB">
      <w:pPr>
        <w:spacing w:before="240" w:after="240" w:line="360" w:lineRule="auto"/>
        <w:jc w:val="center"/>
        <w:rPr>
          <w:lang w:val="es-AR"/>
        </w:rPr>
      </w:pPr>
    </w:p>
    <w:p w14:paraId="00000003" w14:textId="20126329" w:rsidR="000D6201" w:rsidRPr="00F3073D" w:rsidRDefault="00F3073D">
      <w:pPr>
        <w:spacing w:before="240" w:after="240" w:line="360" w:lineRule="auto"/>
        <w:jc w:val="center"/>
        <w:rPr>
          <w:lang w:val="es-AR"/>
        </w:rPr>
      </w:pPr>
      <w:bookmarkStart w:id="0" w:name="_GoBack"/>
      <w:bookmarkEnd w:id="0"/>
      <w:r w:rsidRPr="00F3073D">
        <w:rPr>
          <w:lang w:val="es-AR"/>
        </w:rPr>
        <w:t>RESUMEN</w:t>
      </w:r>
    </w:p>
    <w:p w14:paraId="00000004" w14:textId="77777777" w:rsidR="000D6201" w:rsidRPr="00F3073D" w:rsidRDefault="00F3073D">
      <w:pPr>
        <w:spacing w:before="240" w:after="240" w:line="360" w:lineRule="auto"/>
        <w:ind w:firstLine="700"/>
        <w:jc w:val="both"/>
        <w:rPr>
          <w:lang w:val="es-AR"/>
        </w:rPr>
      </w:pPr>
      <w:r w:rsidRPr="00F3073D">
        <w:rPr>
          <w:lang w:val="es-AR"/>
        </w:rPr>
        <w:t>Esta tesis se centra en el estudio proceso de transición a la parentalidad de varones y mujeres, caracterizada como la etapa vital que comprende el embarazo, nacimiento y primeros tiempos de vida del primer hijo.</w:t>
      </w:r>
    </w:p>
    <w:p w14:paraId="00000005" w14:textId="77777777" w:rsidR="000D6201" w:rsidRPr="00F3073D" w:rsidRDefault="00F3073D">
      <w:pPr>
        <w:spacing w:before="240" w:after="240" w:line="360" w:lineRule="auto"/>
        <w:ind w:firstLine="700"/>
        <w:jc w:val="both"/>
        <w:rPr>
          <w:lang w:val="es-AR"/>
        </w:rPr>
      </w:pPr>
      <w:r w:rsidRPr="00F3073D">
        <w:rPr>
          <w:lang w:val="es-AR"/>
        </w:rPr>
        <w:t>El objetivo central del trabajo realizado residió en registrar las representaciones paternas y maternas acerca del bebé, del vínculo con él y de la transición a la parentalidad, estudiar el proceso inferencial ligado a estímulos relacionados con la crianza de un bebé e indagar la relación existente entre las representaciones parentales y el funcionamiento reflexivo, incluyendo la consideración del funcionamiento reflexivo parental.</w:t>
      </w:r>
    </w:p>
    <w:p w14:paraId="00000006" w14:textId="77777777" w:rsidR="000D6201" w:rsidRPr="00F3073D" w:rsidRDefault="00F3073D">
      <w:pPr>
        <w:spacing w:before="240" w:after="240" w:line="360" w:lineRule="auto"/>
        <w:ind w:firstLine="700"/>
        <w:jc w:val="both"/>
        <w:rPr>
          <w:lang w:val="es-AR"/>
        </w:rPr>
      </w:pPr>
      <w:r w:rsidRPr="00F3073D">
        <w:rPr>
          <w:lang w:val="es-AR"/>
        </w:rPr>
        <w:t xml:space="preserve">Entre las preguntas que orientaron la investigación se incluyó la cuestión de las diferencias entre el grupo de madres y el grupo de padres participantes respecto de (1) las representaciones parentales, (2) el proceso inferencial y (3) el funcionamiento reflexivo, así como las diferencias existentes para los dos grupos de participantes con respecto a las tres variables mencionadas entre el embarazo y la crianza. </w:t>
      </w:r>
      <w:proofErr w:type="gramStart"/>
      <w:r w:rsidRPr="00F3073D">
        <w:rPr>
          <w:lang w:val="es-AR"/>
        </w:rPr>
        <w:t>Asimismo</w:t>
      </w:r>
      <w:proofErr w:type="gramEnd"/>
      <w:r w:rsidRPr="00F3073D">
        <w:rPr>
          <w:lang w:val="es-AR"/>
        </w:rPr>
        <w:t xml:space="preserve"> se indagó la relación entre las representaciones parentales y los estilos vinculares diferentes que –según registran estudios observacionales previos a esta tesis- establecen madres y padres con su bebé y se exploró la relación entre representaciones parentales y funcionamiento reflexivo</w:t>
      </w:r>
    </w:p>
    <w:p w14:paraId="00000007" w14:textId="77777777" w:rsidR="000D6201" w:rsidRPr="00F3073D" w:rsidRDefault="00F3073D">
      <w:pPr>
        <w:spacing w:before="240" w:after="240" w:line="360" w:lineRule="auto"/>
        <w:ind w:firstLine="700"/>
        <w:jc w:val="both"/>
        <w:rPr>
          <w:lang w:val="es-AR"/>
        </w:rPr>
      </w:pPr>
      <w:r w:rsidRPr="00F3073D">
        <w:rPr>
          <w:lang w:val="es-AR"/>
        </w:rPr>
        <w:t xml:space="preserve">El estudio realizado tuvo un diseño exploratorio longitudinal. La muestra incluyó 20 hombres y 20 mujeres (20 parejas), que esperaban su primer hijo, quienes fueron entrevistados </w:t>
      </w:r>
      <w:r w:rsidRPr="00F3073D">
        <w:rPr>
          <w:lang w:val="es-AR"/>
        </w:rPr>
        <w:lastRenderedPageBreak/>
        <w:t>una vez durante el tercer trimestre del embarazo y otra cuando el bebé tenía 6 meses. En las entrevistas, en las que se indagaron las representaciones parentales, se solicitó también a los participantes que elaboraran inferencias a partir una banda de sonidos emitidos por un bebé y a partir de una serie de fotos de un bebé expresando diferentes emociones.</w:t>
      </w:r>
    </w:p>
    <w:p w14:paraId="00000008" w14:textId="77777777" w:rsidR="000D6201" w:rsidRPr="00F3073D" w:rsidRDefault="00F3073D">
      <w:pPr>
        <w:spacing w:before="240" w:after="240" w:line="360" w:lineRule="auto"/>
        <w:jc w:val="both"/>
        <w:rPr>
          <w:lang w:val="es-AR"/>
        </w:rPr>
      </w:pPr>
      <w:r w:rsidRPr="00F3073D">
        <w:rPr>
          <w:lang w:val="es-AR"/>
        </w:rPr>
        <w:t xml:space="preserve"> </w:t>
      </w:r>
    </w:p>
    <w:p w14:paraId="00000009" w14:textId="77777777" w:rsidR="000D6201" w:rsidRPr="00F3073D" w:rsidRDefault="00F3073D">
      <w:pPr>
        <w:spacing w:before="240" w:after="240" w:line="360" w:lineRule="auto"/>
        <w:ind w:firstLine="700"/>
        <w:jc w:val="both"/>
        <w:rPr>
          <w:lang w:val="es-AR"/>
        </w:rPr>
      </w:pPr>
      <w:r w:rsidRPr="00F3073D">
        <w:rPr>
          <w:lang w:val="es-AR"/>
        </w:rPr>
        <w:t>Los resultados obtenidos indican que existe un trabajo representacional acerca de la parentalidad que es registrable tanto en los hombres como en las mujeres durante el embarazo y luego en la crianza. Las representaciones acerca del bebé del grupo de madres y del grupo de padres fueron similares. Ambos grupos, a su vez modificaron las representaciones en el mismo sentido entre el embarazo y la crianza.</w:t>
      </w:r>
    </w:p>
    <w:p w14:paraId="0000000A" w14:textId="77777777" w:rsidR="000D6201" w:rsidRPr="00F3073D" w:rsidRDefault="00F3073D">
      <w:pPr>
        <w:spacing w:before="240" w:after="240" w:line="360" w:lineRule="auto"/>
        <w:ind w:firstLine="700"/>
        <w:jc w:val="both"/>
        <w:rPr>
          <w:lang w:val="es-AR"/>
        </w:rPr>
      </w:pPr>
      <w:r w:rsidRPr="00F3073D">
        <w:rPr>
          <w:lang w:val="es-AR"/>
        </w:rPr>
        <w:t xml:space="preserve"> Madres y padres presentan diferencias de distinto tenor con respecto a las representaciones acerca del vínculo con el bebé. En particular, se encontró que la descripción de este vínculo de las madres se centra en la </w:t>
      </w:r>
      <w:proofErr w:type="spellStart"/>
      <w:r w:rsidRPr="00F3073D">
        <w:rPr>
          <w:lang w:val="es-AR"/>
        </w:rPr>
        <w:t>disponibilidadad</w:t>
      </w:r>
      <w:proofErr w:type="spellEnd"/>
      <w:r w:rsidRPr="00F3073D">
        <w:rPr>
          <w:lang w:val="es-AR"/>
        </w:rPr>
        <w:t xml:space="preserve"> y los cuidados cotidianos y el de los padres en la vinculación afectiva, en especial ligada a la representación de ellos mismos como compañeros del bebé y al contacto corporal estimulante con el bebé. Ambos grupos refieren que juegan y disfrutan en el vínculo con el bebé. Asimismo, para ambos grupos el vínculo con el bebé a los 6 meses es más fácil que el vínculo anticipado en el embarazo.</w:t>
      </w:r>
    </w:p>
    <w:p w14:paraId="0000000B" w14:textId="77777777" w:rsidR="000D6201" w:rsidRPr="00F3073D" w:rsidRDefault="00F3073D">
      <w:pPr>
        <w:spacing w:before="240" w:after="240" w:line="360" w:lineRule="auto"/>
        <w:ind w:firstLine="700"/>
        <w:jc w:val="both"/>
        <w:rPr>
          <w:lang w:val="es-AR"/>
        </w:rPr>
      </w:pPr>
      <w:r w:rsidRPr="00F3073D">
        <w:rPr>
          <w:lang w:val="es-AR"/>
        </w:rPr>
        <w:t xml:space="preserve">Con respecto a las representaciones acerca de la transición a la parentalidad, se encontró que hombres y mujeres viven esta etapa de manera diferente. Entre otros resultados se halló que para los varones la responsabilidad por la provisión de seguridad económica y afectiva al </w:t>
      </w:r>
      <w:proofErr w:type="spellStart"/>
      <w:r w:rsidRPr="00F3073D">
        <w:rPr>
          <w:lang w:val="es-AR"/>
        </w:rPr>
        <w:t>nucleo</w:t>
      </w:r>
      <w:proofErr w:type="spellEnd"/>
      <w:r w:rsidRPr="00F3073D">
        <w:rPr>
          <w:lang w:val="es-AR"/>
        </w:rPr>
        <w:t xml:space="preserve"> familiar es un tema predominante antes y después del nacimiento del bebé y que para las mujeres se da un pasaje entre el </w:t>
      </w:r>
      <w:proofErr w:type="spellStart"/>
      <w:r w:rsidRPr="00F3073D">
        <w:rPr>
          <w:lang w:val="es-AR"/>
        </w:rPr>
        <w:t>centramiento</w:t>
      </w:r>
      <w:proofErr w:type="spellEnd"/>
      <w:r w:rsidRPr="00F3073D">
        <w:rPr>
          <w:lang w:val="es-AR"/>
        </w:rPr>
        <w:t xml:space="preserve"> en sí referido en el embarazo y el </w:t>
      </w:r>
      <w:proofErr w:type="spellStart"/>
      <w:r w:rsidRPr="00F3073D">
        <w:rPr>
          <w:lang w:val="es-AR"/>
        </w:rPr>
        <w:t>centramiento</w:t>
      </w:r>
      <w:proofErr w:type="spellEnd"/>
      <w:r w:rsidRPr="00F3073D">
        <w:rPr>
          <w:lang w:val="es-AR"/>
        </w:rPr>
        <w:t xml:space="preserve"> en el bebé referido en la crianza.</w:t>
      </w:r>
    </w:p>
    <w:p w14:paraId="0000000C" w14:textId="77777777" w:rsidR="000D6201" w:rsidRPr="00F3073D" w:rsidRDefault="00F3073D">
      <w:pPr>
        <w:spacing w:before="240" w:after="240" w:line="360" w:lineRule="auto"/>
        <w:ind w:firstLine="700"/>
        <w:jc w:val="both"/>
        <w:rPr>
          <w:lang w:val="es-AR"/>
        </w:rPr>
      </w:pPr>
      <w:r w:rsidRPr="00F3073D">
        <w:rPr>
          <w:lang w:val="es-AR"/>
        </w:rPr>
        <w:t xml:space="preserve">El proceso inferencial estudiado a partir de los sonidos de un bebé mostró mayores diferencias en función de la condición de padre o madre de los participantes y de los dos momentos </w:t>
      </w:r>
      <w:proofErr w:type="spellStart"/>
      <w:r w:rsidRPr="00F3073D">
        <w:rPr>
          <w:lang w:val="es-AR"/>
        </w:rPr>
        <w:t>estudidados</w:t>
      </w:r>
      <w:proofErr w:type="spellEnd"/>
      <w:r w:rsidRPr="00F3073D">
        <w:rPr>
          <w:lang w:val="es-AR"/>
        </w:rPr>
        <w:t xml:space="preserve"> que el proceso inferencial estudiado a partir de las fotografías de expresiones faciales de un bebé. En este sentido, el resultado más destacable es el enriquecimiento y la </w:t>
      </w:r>
      <w:proofErr w:type="spellStart"/>
      <w:r w:rsidRPr="00F3073D">
        <w:rPr>
          <w:lang w:val="es-AR"/>
        </w:rPr>
        <w:t>complejización</w:t>
      </w:r>
      <w:proofErr w:type="spellEnd"/>
      <w:r w:rsidRPr="00F3073D">
        <w:rPr>
          <w:lang w:val="es-AR"/>
        </w:rPr>
        <w:t xml:space="preserve"> de las inferencias de padres y madres en el segundo momento del estudio, a los 6 meses del bebé, respecto de las inferencias producidas en el embarazo.</w:t>
      </w:r>
    </w:p>
    <w:p w14:paraId="0000000D" w14:textId="77777777" w:rsidR="000D6201" w:rsidRPr="00F3073D" w:rsidRDefault="00F3073D">
      <w:pPr>
        <w:spacing w:before="240" w:after="240" w:line="360" w:lineRule="auto"/>
        <w:ind w:firstLine="700"/>
        <w:jc w:val="both"/>
        <w:rPr>
          <w:lang w:val="es-AR"/>
        </w:rPr>
      </w:pPr>
      <w:r w:rsidRPr="00F3073D">
        <w:rPr>
          <w:lang w:val="es-AR"/>
        </w:rPr>
        <w:lastRenderedPageBreak/>
        <w:t>También se encontró un enriquecimiento del funcionamiento reflexivo parental, cuyo nivel fue más elevado en la crianza que en el embarazo. Respecto del funcionamiento reflexivo ligado a los vínculos de origen de los entrevistados, se encontró que las mujeres de esta muestra tuvieron un nivel de funcionamiento reflexivo significativamente más alto que los varones. No se han encontrado otras investigaciones que reporten este tipo de diferencias.</w:t>
      </w:r>
    </w:p>
    <w:p w14:paraId="0000000E" w14:textId="1FBA0024" w:rsidR="000D6201" w:rsidRPr="00F3073D" w:rsidRDefault="00F3073D">
      <w:pPr>
        <w:spacing w:before="240" w:after="240" w:line="360" w:lineRule="auto"/>
        <w:ind w:firstLine="700"/>
        <w:jc w:val="both"/>
        <w:rPr>
          <w:lang w:val="es-AR"/>
        </w:rPr>
      </w:pPr>
      <w:r w:rsidRPr="00F3073D">
        <w:rPr>
          <w:lang w:val="es-AR"/>
        </w:rPr>
        <w:t xml:space="preserve">Las conclusiones analizan, entre otras cosas, el aporte de los resultados obtenidos como elementos de referencia para el trabajo preventivo y clínico con respecto al vínculo temprano de ambas figuras parentales con su bebé. Se considera también la importancia de la inclusión del padre en este tipo de trabajo, así como el valor de las representaciones “positivas” del bebé y del vínculo como protectoras </w:t>
      </w:r>
      <w:proofErr w:type="gramStart"/>
      <w:r w:rsidRPr="00F3073D">
        <w:rPr>
          <w:lang w:val="es-AR"/>
        </w:rPr>
        <w:t>en relación a</w:t>
      </w:r>
      <w:proofErr w:type="gramEnd"/>
      <w:r w:rsidRPr="00F3073D">
        <w:rPr>
          <w:lang w:val="es-AR"/>
        </w:rPr>
        <w:t xml:space="preserve"> las dificultades inherentes a la situación de transición a la parentalidad y a la crianza de un bebé pequeño. Finalmente, este estudio exploratorio permite</w:t>
      </w:r>
      <w:r w:rsidR="009B66C9">
        <w:rPr>
          <w:lang w:val="es-AR"/>
        </w:rPr>
        <w:t xml:space="preserve"> </w:t>
      </w:r>
      <w:r w:rsidRPr="00F3073D">
        <w:rPr>
          <w:lang w:val="es-AR"/>
        </w:rPr>
        <w:t>plantear una serie de interrogantes que abren la posibilidad de profundizar o corroborar los resultados obtenidos, ampliando el aporte realizado a esta área del conocimiento.</w:t>
      </w:r>
    </w:p>
    <w:p w14:paraId="0000000F" w14:textId="77777777" w:rsidR="000D6201" w:rsidRPr="00F3073D" w:rsidRDefault="000D6201">
      <w:pPr>
        <w:rPr>
          <w:lang w:val="es-AR"/>
        </w:rPr>
      </w:pPr>
    </w:p>
    <w:sectPr w:rsidR="000D6201" w:rsidRPr="00F307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01"/>
    <w:rsid w:val="000573BB"/>
    <w:rsid w:val="000D6201"/>
    <w:rsid w:val="003E4C61"/>
    <w:rsid w:val="009B66C9"/>
    <w:rsid w:val="00F3073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87A5"/>
  <w15:docId w15:val="{54255E00-9708-4336-AF9A-F5062727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Sinespaciado">
    <w:name w:val="No Spacing"/>
    <w:link w:val="SinespaciadoCar"/>
    <w:qFormat/>
    <w:rsid w:val="000573BB"/>
    <w:pPr>
      <w:spacing w:line="240" w:lineRule="auto"/>
    </w:pPr>
    <w:rPr>
      <w:rFonts w:ascii="Calibri" w:eastAsia="Times New Roman" w:hAnsi="Calibri" w:cs="Times New Roman"/>
      <w:lang w:val="es-ES" w:eastAsia="en-US"/>
    </w:rPr>
  </w:style>
  <w:style w:type="character" w:customStyle="1" w:styleId="SinespaciadoCar">
    <w:name w:val="Sin espaciado Car"/>
    <w:link w:val="Sinespaciado"/>
    <w:rsid w:val="000573BB"/>
    <w:rPr>
      <w:rFonts w:ascii="Calibri" w:eastAsia="Times New Roman"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841</Words>
  <Characters>4631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pablito laalegría</cp:lastModifiedBy>
  <cp:revision>4</cp:revision>
  <dcterms:created xsi:type="dcterms:W3CDTF">2019-12-13T15:37:00Z</dcterms:created>
  <dcterms:modified xsi:type="dcterms:W3CDTF">2019-12-13T18:49:00Z</dcterms:modified>
</cp:coreProperties>
</file>